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D77BC6" w:rsidRDefault="00210C8E" w:rsidP="00D77BC6">
      <w:pPr>
        <w:pStyle w:val="Nagwek"/>
        <w:jc w:val="right"/>
      </w:pPr>
      <w:r>
        <w:t>Zł</w:t>
      </w:r>
      <w:r w:rsidR="00D77BC6">
        <w:t>ącznik Nr 1</w:t>
      </w:r>
      <w:r w:rsidR="006541E2">
        <w:t>H</w:t>
      </w:r>
    </w:p>
    <w:p w:rsidR="00D77BC6" w:rsidRDefault="00D77BC6" w:rsidP="00D77BC6">
      <w:pPr>
        <w:pStyle w:val="Nagwek"/>
        <w:jc w:val="right"/>
      </w:pPr>
    </w:p>
    <w:p w:rsidR="00210C8E" w:rsidRPr="00806FBD" w:rsidRDefault="00210C8E" w:rsidP="00210C8E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  ZAKUP POMOCY DYDAKTYCZNYCH*</w:t>
      </w:r>
    </w:p>
    <w:p w:rsidR="00210C8E" w:rsidRPr="00806FBD" w:rsidRDefault="00210C8E" w:rsidP="00210C8E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 xml:space="preserve">Zadanie </w:t>
      </w:r>
      <w:r w:rsidR="00F726DF">
        <w:rPr>
          <w:rFonts w:ascii="Arial" w:hAnsi="Arial" w:cs="Arial"/>
          <w:b/>
        </w:rPr>
        <w:t>8</w:t>
      </w:r>
      <w:r w:rsidRPr="00806FBD">
        <w:rPr>
          <w:rFonts w:ascii="Arial" w:hAnsi="Arial" w:cs="Arial"/>
          <w:b/>
        </w:rPr>
        <w:t xml:space="preserve"> </w:t>
      </w:r>
      <w:r w:rsidRPr="00806FBD">
        <w:rPr>
          <w:rFonts w:ascii="Arial" w:hAnsi="Arial" w:cs="Arial"/>
        </w:rPr>
        <w:t>Zakup pomocy dydaktycznych – Załącznik Nr 1</w:t>
      </w:r>
      <w:r w:rsidR="006541E2">
        <w:rPr>
          <w:rFonts w:ascii="Arial" w:hAnsi="Arial" w:cs="Arial"/>
        </w:rPr>
        <w:t>H</w:t>
      </w:r>
      <w:r w:rsidRPr="00806FBD">
        <w:rPr>
          <w:rFonts w:ascii="Arial" w:hAnsi="Arial" w:cs="Arial"/>
        </w:rPr>
        <w:t xml:space="preserve"> do zaproszenia</w:t>
      </w:r>
    </w:p>
    <w:p w:rsidR="00D77BC6" w:rsidRDefault="00D77BC6" w:rsidP="00D77BC6">
      <w:pPr>
        <w:pStyle w:val="Nagwek"/>
        <w:jc w:val="right"/>
      </w:pPr>
    </w:p>
    <w:p w:rsidR="00D77BC6" w:rsidRDefault="00D77BC6"/>
    <w:tbl>
      <w:tblPr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4500"/>
        <w:gridCol w:w="2025"/>
        <w:gridCol w:w="1231"/>
        <w:gridCol w:w="1417"/>
        <w:gridCol w:w="1417"/>
        <w:gridCol w:w="1417"/>
      </w:tblGrid>
      <w:tr w:rsidR="00D77BC6" w:rsidTr="00210C8E">
        <w:tc>
          <w:tcPr>
            <w:tcW w:w="588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1647" w:type="dxa"/>
            <w:shd w:val="clear" w:color="auto" w:fill="FFFFCC"/>
          </w:tcPr>
          <w:p w:rsidR="00D77BC6" w:rsidRDefault="00D77BC6" w:rsidP="00210C8E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4500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D77BC6" w:rsidRPr="00210C8E" w:rsidRDefault="00D77BC6" w:rsidP="00210C8E">
            <w:pPr>
              <w:jc w:val="center"/>
              <w:rPr>
                <w:color w:val="FF0000"/>
                <w:sz w:val="20"/>
                <w:szCs w:val="20"/>
              </w:rPr>
            </w:pPr>
            <w:r w:rsidRPr="00210C8E">
              <w:rPr>
                <w:b/>
                <w:color w:val="FF0000"/>
                <w:sz w:val="20"/>
                <w:szCs w:val="20"/>
              </w:rPr>
              <w:t>(</w:t>
            </w:r>
            <w:r w:rsidRPr="00210C8E">
              <w:rPr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 w:rsidRPr="00210C8E">
              <w:rPr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5658A8" w:rsidP="00210C8E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577993">
              <w:rPr>
                <w:b/>
              </w:rPr>
              <w:t>Pomoc dydaktyczna</w:t>
            </w:r>
            <w:r w:rsidRPr="007207A0">
              <w:t xml:space="preserve">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>
              <w:t>Plansza edukacyjna</w:t>
            </w:r>
            <w:r w:rsidRPr="007207A0">
              <w:t xml:space="preserve"> </w:t>
            </w:r>
          </w:p>
        </w:tc>
        <w:tc>
          <w:tcPr>
            <w:tcW w:w="4500" w:type="dxa"/>
          </w:tcPr>
          <w:p w:rsidR="00D77BC6" w:rsidRPr="007207A0" w:rsidRDefault="00D77BC6" w:rsidP="00210C8E">
            <w:pPr>
              <w:pStyle w:val="address"/>
              <w:rPr>
                <w:vanish/>
              </w:rPr>
            </w:pPr>
            <w:r w:rsidRPr="007207A0">
              <w:t>Plansza przedstawiająca budowle i mieszkania zwierząt</w:t>
            </w:r>
            <w:r>
              <w:t xml:space="preserve"> np. gniazdo bociana itp. Plansza </w:t>
            </w:r>
            <w:r w:rsidRPr="007207A0">
              <w:t xml:space="preserve">wyposażona </w:t>
            </w:r>
            <w:r>
              <w:t xml:space="preserve">powinna być </w:t>
            </w:r>
            <w:r w:rsidRPr="007207A0">
              <w:t>w listwy metalowe</w:t>
            </w:r>
            <w:r>
              <w:t xml:space="preserve"> lub plastikowe oraz</w:t>
            </w:r>
            <w:r w:rsidRPr="007207A0">
              <w:t xml:space="preserve"> zawieszkę</w:t>
            </w:r>
            <w:r>
              <w:t xml:space="preserve"> umożliwiającą zawieszenie planszy na ścianie. Minimalne wymiary 5</w:t>
            </w:r>
            <w:r w:rsidRPr="007207A0">
              <w:t xml:space="preserve">0 cm x </w:t>
            </w:r>
            <w:r>
              <w:t>60</w:t>
            </w:r>
            <w:r w:rsidRPr="007207A0">
              <w:t xml:space="preserve"> cm</w:t>
            </w:r>
            <w:r w:rsidRPr="007207A0">
              <w:rPr>
                <w:vanish/>
              </w:rPr>
              <w:t>Dół formularza</w:t>
            </w:r>
          </w:p>
          <w:p w:rsidR="00D77BC6" w:rsidRPr="00026CA7" w:rsidRDefault="00D77BC6" w:rsidP="00210C8E">
            <w:pPr>
              <w:spacing w:before="100" w:beforeAutospacing="1" w:after="100" w:afterAutospacing="1"/>
              <w:rPr>
                <w:i/>
              </w:rPr>
            </w:pPr>
            <w:r w:rsidRPr="00026CA7">
              <w:rPr>
                <w:i/>
              </w:rPr>
              <w:t xml:space="preserve">Np.:  Plansza edukacyjna </w:t>
            </w:r>
            <w:r>
              <w:rPr>
                <w:i/>
              </w:rPr>
              <w:t xml:space="preserve">„ Budowle i mieszkania zwierząt </w:t>
            </w:r>
            <w:r w:rsidRPr="00026CA7">
              <w:rPr>
                <w:i/>
              </w:rPr>
              <w:t>lub inny produkt o parametrach równoważnych lub wyższych</w:t>
            </w:r>
          </w:p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5658A8" w:rsidP="00210C8E">
            <w:pPr>
              <w:jc w:val="center"/>
            </w:pPr>
            <w:r>
              <w:t>2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577993">
              <w:rPr>
                <w:b/>
              </w:rPr>
              <w:t>Pomoc dydaktyczna</w:t>
            </w:r>
            <w:r w:rsidRPr="007207A0">
              <w:t xml:space="preserve">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Książka </w:t>
            </w:r>
            <w:r>
              <w:t>- Atlas</w:t>
            </w:r>
          </w:p>
        </w:tc>
        <w:tc>
          <w:tcPr>
            <w:tcW w:w="4500" w:type="dxa"/>
          </w:tcPr>
          <w:p w:rsidR="00D77BC6" w:rsidRPr="00E81A6E" w:rsidRDefault="00D77BC6" w:rsidP="00210C8E">
            <w:pPr>
              <w:pStyle w:val="address"/>
            </w:pPr>
            <w:r>
              <w:t>Atlas owadów obrazujący min. 150 gatunków owadów żyjących na terenie Polski</w:t>
            </w:r>
            <w:r>
              <w:rPr>
                <w:i/>
              </w:rPr>
              <w:t>.</w:t>
            </w:r>
            <w:r>
              <w:t xml:space="preserve"> Atlas powinien zawierać fotografie owadów.</w:t>
            </w:r>
          </w:p>
          <w:p w:rsidR="00D77BC6" w:rsidRPr="00026CA7" w:rsidRDefault="00D77BC6" w:rsidP="00210C8E">
            <w:pPr>
              <w:pStyle w:val="address"/>
              <w:rPr>
                <w:i/>
              </w:rPr>
            </w:pPr>
            <w:r w:rsidRPr="00026CA7">
              <w:rPr>
                <w:i/>
              </w:rPr>
              <w:t xml:space="preserve">Np.:  </w:t>
            </w:r>
            <w:r>
              <w:rPr>
                <w:i/>
              </w:rPr>
              <w:t xml:space="preserve">Atlas owadów, Twardowski Jacek, Kamila Twardowska Wydawnictwo : SBM Renata </w:t>
            </w:r>
            <w:proofErr w:type="spellStart"/>
            <w:r>
              <w:rPr>
                <w:i/>
              </w:rPr>
              <w:t>Gmitrzak</w:t>
            </w:r>
            <w:proofErr w:type="spellEnd"/>
            <w:r>
              <w:rPr>
                <w:i/>
              </w:rPr>
              <w:t xml:space="preserve"> </w:t>
            </w:r>
            <w:r w:rsidRPr="00026CA7">
              <w:rPr>
                <w:i/>
              </w:rPr>
              <w:t xml:space="preserve">lub inny produkt o </w:t>
            </w:r>
            <w:r w:rsidRPr="00026CA7">
              <w:rPr>
                <w:i/>
              </w:rPr>
              <w:lastRenderedPageBreak/>
              <w:t>parametrach równoważnych lub wyższych</w:t>
            </w:r>
          </w:p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5658A8" w:rsidP="00210C8E">
            <w:pPr>
              <w:jc w:val="center"/>
            </w:pPr>
            <w:r>
              <w:lastRenderedPageBreak/>
              <w:t>3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577993">
              <w:rPr>
                <w:b/>
              </w:rPr>
              <w:t>Pomoc dydaktyczna</w:t>
            </w:r>
            <w:r w:rsidRPr="007207A0">
              <w:t xml:space="preserve">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Książka </w:t>
            </w:r>
            <w:r>
              <w:t xml:space="preserve"> </w:t>
            </w:r>
          </w:p>
        </w:tc>
        <w:tc>
          <w:tcPr>
            <w:tcW w:w="4500" w:type="dxa"/>
          </w:tcPr>
          <w:p w:rsidR="00D77BC6" w:rsidRPr="007207A0" w:rsidRDefault="00D77BC6" w:rsidP="00210C8E">
            <w:r>
              <w:t>Książka</w:t>
            </w:r>
            <w:r w:rsidRPr="007207A0">
              <w:t xml:space="preserve"> przedstawi</w:t>
            </w:r>
            <w:r>
              <w:t xml:space="preserve">ająca </w:t>
            </w:r>
            <w:r w:rsidRPr="007207A0">
              <w:t xml:space="preserve">najczęściej spotykanych w Polsce lub najbardziej interesujących gatunków </w:t>
            </w:r>
            <w:r>
              <w:t>owadów.</w:t>
            </w:r>
            <w:r w:rsidRPr="007207A0">
              <w:t xml:space="preserve"> </w:t>
            </w:r>
            <w:r>
              <w:t>Książka obrazować powinna role owadów w przyrodzie.</w:t>
            </w:r>
            <w:r w:rsidRPr="007207A0">
              <w:br/>
            </w:r>
            <w:r w:rsidRPr="007207A0">
              <w:br/>
              <w:t xml:space="preserve">  </w:t>
            </w:r>
            <w:r w:rsidRPr="00026CA7">
              <w:rPr>
                <w:i/>
              </w:rPr>
              <w:t xml:space="preserve">Np.:  </w:t>
            </w:r>
            <w:r>
              <w:rPr>
                <w:i/>
              </w:rPr>
              <w:t xml:space="preserve">Książka Jaki to owad? Małgorzata Grabarczyk, Henryk Grabarczyk, Wydawnictwo : </w:t>
            </w:r>
            <w:proofErr w:type="spellStart"/>
            <w:r>
              <w:rPr>
                <w:i/>
              </w:rPr>
              <w:t>Multico</w:t>
            </w:r>
            <w:proofErr w:type="spellEnd"/>
            <w:r>
              <w:rPr>
                <w:i/>
              </w:rPr>
              <w:t xml:space="preserve"> </w:t>
            </w:r>
            <w:r w:rsidRPr="00026CA7">
              <w:rPr>
                <w:i/>
              </w:rPr>
              <w:t>lub inny produkt o parametrach równoważnych lub wyższych</w:t>
            </w: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5658A8" w:rsidP="00210C8E">
            <w:pPr>
              <w:jc w:val="center"/>
            </w:pPr>
            <w:r>
              <w:t>4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577993">
              <w:rPr>
                <w:b/>
              </w:rPr>
              <w:t>Pomoc dydaktyczna</w:t>
            </w:r>
            <w:r w:rsidRPr="007207A0">
              <w:t xml:space="preserve">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Książka </w:t>
            </w:r>
            <w:r>
              <w:t xml:space="preserve">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</w:tc>
        <w:tc>
          <w:tcPr>
            <w:tcW w:w="4500" w:type="dxa"/>
          </w:tcPr>
          <w:p w:rsidR="00D77BC6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>
              <w:t>Książka zawierająca zadania i zagadki, propozycje zabaw i eksperymentów przyrodniczych z zakresu przyrody tj. owadów żyjących na łące. Książka zawierać powinna min. 30 stron.</w:t>
            </w:r>
          </w:p>
          <w:p w:rsidR="00D77BC6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</w:p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 w:rsidRPr="00026CA7">
              <w:rPr>
                <w:i/>
              </w:rPr>
              <w:t xml:space="preserve"> Np.:  </w:t>
            </w:r>
            <w:r>
              <w:rPr>
                <w:i/>
              </w:rPr>
              <w:t xml:space="preserve">Książka Idziemy na łąkę Barbara </w:t>
            </w:r>
            <w:proofErr w:type="spellStart"/>
            <w:r>
              <w:rPr>
                <w:i/>
              </w:rPr>
              <w:t>Wersing-Bottmeyer</w:t>
            </w:r>
            <w:proofErr w:type="spellEnd"/>
            <w:r>
              <w:rPr>
                <w:i/>
              </w:rPr>
              <w:t xml:space="preserve"> Wydawnictwo : </w:t>
            </w:r>
            <w:proofErr w:type="spellStart"/>
            <w:r>
              <w:rPr>
                <w:i/>
              </w:rPr>
              <w:t>Multico</w:t>
            </w:r>
            <w:proofErr w:type="spellEnd"/>
            <w:r>
              <w:rPr>
                <w:i/>
              </w:rPr>
              <w:t xml:space="preserve"> </w:t>
            </w:r>
            <w:r w:rsidRPr="00026CA7">
              <w:rPr>
                <w:i/>
              </w:rPr>
              <w:t>lub inny produkt o parametrach równoważnych lub wyższych</w:t>
            </w: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5658A8" w:rsidP="00210C8E">
            <w:pPr>
              <w:jc w:val="center"/>
            </w:pPr>
            <w:r>
              <w:t>5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577993">
              <w:rPr>
                <w:b/>
              </w:rPr>
              <w:t>Pomoc dydaktyczna</w:t>
            </w:r>
            <w:r w:rsidRPr="007207A0">
              <w:t xml:space="preserve">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Książka </w:t>
            </w:r>
          </w:p>
        </w:tc>
        <w:tc>
          <w:tcPr>
            <w:tcW w:w="4500" w:type="dxa"/>
          </w:tcPr>
          <w:p w:rsidR="00D77BC6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>
              <w:t>Książka przekazująca wiedzę na temat owadów i pająków, powinna przedstawiać również p</w:t>
            </w:r>
            <w:r w:rsidRPr="007207A0">
              <w:t>ropozycje zabaw</w:t>
            </w:r>
            <w:r>
              <w:t>. Ilość stron min. 40.</w:t>
            </w:r>
          </w:p>
          <w:p w:rsidR="00D77BC6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</w:p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 w:rsidRPr="00026CA7">
              <w:rPr>
                <w:i/>
              </w:rPr>
              <w:t xml:space="preserve">Np.:  </w:t>
            </w:r>
            <w:r>
              <w:rPr>
                <w:i/>
              </w:rPr>
              <w:t xml:space="preserve">Książka Podpatruję owada i pająka. Odkrywamy świat przyrody, Barbara </w:t>
            </w:r>
            <w:proofErr w:type="spellStart"/>
            <w:r>
              <w:rPr>
                <w:i/>
              </w:rPr>
              <w:t>Wernsing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Bottmeyer</w:t>
            </w:r>
            <w:proofErr w:type="spellEnd"/>
            <w:r>
              <w:rPr>
                <w:i/>
              </w:rPr>
              <w:t xml:space="preserve">, wydawnictwo </w:t>
            </w:r>
            <w:proofErr w:type="spellStart"/>
            <w:r>
              <w:rPr>
                <w:i/>
              </w:rPr>
              <w:t>Multico</w:t>
            </w:r>
            <w:proofErr w:type="spellEnd"/>
            <w:r>
              <w:rPr>
                <w:i/>
              </w:rPr>
              <w:t xml:space="preserve"> </w:t>
            </w:r>
            <w:r w:rsidRPr="00026CA7">
              <w:rPr>
                <w:i/>
              </w:rPr>
              <w:t>lub inny produkt o parametrach równoważnych lub wyższych</w:t>
            </w: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D77BC6" w:rsidRPr="007207A0" w:rsidTr="00210C8E">
        <w:tc>
          <w:tcPr>
            <w:tcW w:w="588" w:type="dxa"/>
          </w:tcPr>
          <w:p w:rsidR="00D77BC6" w:rsidRPr="00CF3A28" w:rsidRDefault="005658A8" w:rsidP="00210C8E">
            <w:pPr>
              <w:jc w:val="center"/>
            </w:pPr>
            <w:r>
              <w:t>6</w:t>
            </w:r>
          </w:p>
        </w:tc>
        <w:tc>
          <w:tcPr>
            <w:tcW w:w="1647" w:type="dxa"/>
          </w:tcPr>
          <w:p w:rsidR="00D77BC6" w:rsidRPr="00CF3A28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CF3A28">
              <w:rPr>
                <w:b/>
              </w:rPr>
              <w:t>Pomoc dydaktyczna</w:t>
            </w:r>
            <w:r w:rsidRPr="00CF3A28">
              <w:t xml:space="preserve"> </w:t>
            </w:r>
          </w:p>
          <w:p w:rsidR="00D77BC6" w:rsidRPr="00CF3A28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CF3A28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CF3A28">
              <w:lastRenderedPageBreak/>
              <w:t xml:space="preserve">Książka </w:t>
            </w:r>
            <w:r w:rsidR="00393989">
              <w:t>„Moja odkrycia..”</w:t>
            </w:r>
          </w:p>
          <w:p w:rsidR="00D77BC6" w:rsidRPr="00CF3A28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CF3A28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CF3A28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</w:tc>
        <w:tc>
          <w:tcPr>
            <w:tcW w:w="4500" w:type="dxa"/>
          </w:tcPr>
          <w:p w:rsidR="00D77BC6" w:rsidRPr="00CF3A28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 w:rsidRPr="00CF3A28">
              <w:lastRenderedPageBreak/>
              <w:t xml:space="preserve">Książka przekazująca wiedzę na temat owadów żyjących piszczy, powinna przedstawiać również propozycje zabaw dla </w:t>
            </w:r>
            <w:r w:rsidRPr="00CF3A28">
              <w:lastRenderedPageBreak/>
              <w:t>dzieci. Ilość stron min. 25.</w:t>
            </w:r>
          </w:p>
          <w:p w:rsidR="00D77BC6" w:rsidRPr="00CF3A28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</w:p>
          <w:p w:rsidR="00D77BC6" w:rsidRPr="00CF3A28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 w:rsidRPr="00CF3A28">
              <w:rPr>
                <w:i/>
              </w:rPr>
              <w:t xml:space="preserve">Np.:  Książka co w trawie piszczy. Młody obserwator przyrody, wydawnictwo : </w:t>
            </w:r>
            <w:proofErr w:type="spellStart"/>
            <w:r w:rsidRPr="00CF3A28">
              <w:rPr>
                <w:i/>
              </w:rPr>
              <w:t>Multico</w:t>
            </w:r>
            <w:proofErr w:type="spellEnd"/>
            <w:r w:rsidRPr="00CF3A28">
              <w:rPr>
                <w:i/>
              </w:rPr>
              <w:t xml:space="preserve"> lub inny produkt o parametrach równoważnych lub wyższych</w:t>
            </w:r>
          </w:p>
        </w:tc>
        <w:tc>
          <w:tcPr>
            <w:tcW w:w="2025" w:type="dxa"/>
          </w:tcPr>
          <w:p w:rsidR="00D77BC6" w:rsidRPr="00CF3A28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CF3A28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CF3A28">
              <w:t>1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5658A8" w:rsidP="00210C8E">
            <w:pPr>
              <w:jc w:val="center"/>
            </w:pPr>
            <w:r>
              <w:lastRenderedPageBreak/>
              <w:t>7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577993">
              <w:rPr>
                <w:b/>
              </w:rPr>
              <w:t>Pomoc dydaktyczna</w:t>
            </w:r>
            <w:r w:rsidRPr="007207A0">
              <w:t xml:space="preserve">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Książka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</w:tc>
        <w:tc>
          <w:tcPr>
            <w:tcW w:w="4500" w:type="dxa"/>
          </w:tcPr>
          <w:p w:rsidR="00D77BC6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>
              <w:t>Książka zawierająca zagadnienia i ilustracje o owadach. Książka obrazować powinna informacje i zagadnienia związane z życiem owadów.</w:t>
            </w:r>
          </w:p>
          <w:p w:rsidR="00D77BC6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</w:p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 w:rsidRPr="00026CA7">
              <w:rPr>
                <w:i/>
              </w:rPr>
              <w:t xml:space="preserve">Np.:  </w:t>
            </w:r>
            <w:r>
              <w:rPr>
                <w:i/>
              </w:rPr>
              <w:t xml:space="preserve">Książka „Odkrywanie świata Owady i Pająki” Wydawnictwo Olesiejuk </w:t>
            </w:r>
            <w:proofErr w:type="spellStart"/>
            <w:r>
              <w:rPr>
                <w:i/>
              </w:rPr>
              <w:t>Sp.zo.o</w:t>
            </w:r>
            <w:proofErr w:type="spellEnd"/>
            <w:r>
              <w:rPr>
                <w:i/>
              </w:rPr>
              <w:t xml:space="preserve">., Autor : praca zbiorowa </w:t>
            </w:r>
            <w:r w:rsidRPr="00026CA7">
              <w:rPr>
                <w:i/>
              </w:rPr>
              <w:t>lub inny produkt o parametrach równoważnych lub wyższych</w:t>
            </w: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D77BC6" w:rsidRPr="007207A0" w:rsidTr="00210C8E">
        <w:tc>
          <w:tcPr>
            <w:tcW w:w="588" w:type="dxa"/>
          </w:tcPr>
          <w:p w:rsidR="00D77BC6" w:rsidRPr="007873E2" w:rsidRDefault="005658A8" w:rsidP="00210C8E">
            <w:pPr>
              <w:jc w:val="center"/>
            </w:pPr>
            <w:r>
              <w:t>8</w:t>
            </w:r>
          </w:p>
        </w:tc>
        <w:tc>
          <w:tcPr>
            <w:tcW w:w="1647" w:type="dxa"/>
          </w:tcPr>
          <w:p w:rsidR="00D77BC6" w:rsidRPr="007873E2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7873E2">
              <w:rPr>
                <w:b/>
              </w:rPr>
              <w:t xml:space="preserve">Pomoc dydaktyczna </w:t>
            </w:r>
          </w:p>
          <w:p w:rsidR="00D77BC6" w:rsidRPr="007873E2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873E2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873E2">
              <w:t>Owady figurki- pomoc dydaktyczna</w:t>
            </w:r>
          </w:p>
        </w:tc>
        <w:tc>
          <w:tcPr>
            <w:tcW w:w="4500" w:type="dxa"/>
          </w:tcPr>
          <w:p w:rsidR="00D77BC6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>
              <w:t>Zestaw minimum 5 figurek w kształcie owadów:</w:t>
            </w:r>
            <w:r w:rsidRPr="007207A0">
              <w:t xml:space="preserve"> </w:t>
            </w:r>
            <w:r>
              <w:t>m.in.</w:t>
            </w:r>
            <w:r w:rsidRPr="007207A0">
              <w:t xml:space="preserve"> mucha, mrówka</w:t>
            </w:r>
            <w:r>
              <w:t>.</w:t>
            </w:r>
            <w:r w:rsidRPr="007207A0">
              <w:t xml:space="preserve"> </w:t>
            </w:r>
            <w:r>
              <w:t xml:space="preserve">Minimalne wymiary figurek 6 </w:t>
            </w:r>
            <w:proofErr w:type="spellStart"/>
            <w:r>
              <w:t>cm</w:t>
            </w:r>
            <w:proofErr w:type="spellEnd"/>
            <w:r>
              <w:t>.</w:t>
            </w:r>
          </w:p>
          <w:p w:rsidR="00D77BC6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</w:p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 w:rsidRPr="00026CA7">
              <w:rPr>
                <w:i/>
              </w:rPr>
              <w:t xml:space="preserve">Np.:  </w:t>
            </w:r>
            <w:r>
              <w:rPr>
                <w:i/>
              </w:rPr>
              <w:t xml:space="preserve">Owady </w:t>
            </w:r>
            <w:proofErr w:type="spellStart"/>
            <w:r>
              <w:rPr>
                <w:i/>
              </w:rPr>
              <w:t>Jumbo</w:t>
            </w:r>
            <w:proofErr w:type="spellEnd"/>
            <w:r>
              <w:rPr>
                <w:i/>
              </w:rPr>
              <w:t xml:space="preserve"> lub firmy </w:t>
            </w:r>
            <w:proofErr w:type="spellStart"/>
            <w:r>
              <w:rPr>
                <w:i/>
              </w:rPr>
              <w:t>Jangar</w:t>
            </w:r>
            <w:proofErr w:type="spellEnd"/>
            <w:r>
              <w:rPr>
                <w:i/>
              </w:rPr>
              <w:t xml:space="preserve"> l</w:t>
            </w:r>
            <w:r w:rsidRPr="00CC0290">
              <w:rPr>
                <w:i/>
              </w:rPr>
              <w:t>ub inny produkt o parametrach ró</w:t>
            </w:r>
            <w:r w:rsidRPr="00026CA7">
              <w:rPr>
                <w:i/>
              </w:rPr>
              <w:t>wnoważnych lub wyższych</w:t>
            </w: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5</w:t>
            </w:r>
            <w:r>
              <w:t xml:space="preserve">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5658A8" w:rsidP="00210C8E">
            <w:pPr>
              <w:jc w:val="center"/>
            </w:pPr>
            <w:r>
              <w:t>9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7873E2">
              <w:rPr>
                <w:b/>
              </w:rPr>
              <w:t>Pomoc dydaktyczna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>Pomoc dydaktyczna „ Modele cyklu rozwoju – motyla”</w:t>
            </w:r>
          </w:p>
        </w:tc>
        <w:tc>
          <w:tcPr>
            <w:tcW w:w="4500" w:type="dxa"/>
          </w:tcPr>
          <w:p w:rsidR="00D77BC6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>
              <w:t>Minimum 4</w:t>
            </w:r>
            <w:r w:rsidRPr="007207A0">
              <w:t xml:space="preserve"> figurki ukazuj</w:t>
            </w:r>
            <w:r>
              <w:t>ące</w:t>
            </w:r>
            <w:r w:rsidRPr="007207A0">
              <w:t xml:space="preserve"> cyklu </w:t>
            </w:r>
            <w:r>
              <w:t>cykl życia motyla</w:t>
            </w:r>
            <w:r w:rsidRPr="007207A0">
              <w:t xml:space="preserve">. </w:t>
            </w:r>
            <w:r>
              <w:t xml:space="preserve">Minimalne wymiary figurek </w:t>
            </w:r>
            <w:r w:rsidRPr="007207A0">
              <w:t xml:space="preserve">o wys. </w:t>
            </w:r>
            <w:r>
              <w:t>4</w:t>
            </w:r>
            <w:r w:rsidRPr="007207A0">
              <w:t xml:space="preserve"> cm</w:t>
            </w:r>
          </w:p>
          <w:p w:rsidR="00D77BC6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</w:p>
          <w:p w:rsidR="00D77BC6" w:rsidRPr="008804CB" w:rsidRDefault="00D77BC6" w:rsidP="00210C8E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i/>
              </w:rPr>
            </w:pPr>
            <w:r w:rsidRPr="008804CB">
              <w:rPr>
                <w:rFonts w:ascii="Times New Roman" w:hAnsi="Times New Roman" w:cs="Times New Roman"/>
                <w:i/>
              </w:rPr>
              <w:t xml:space="preserve">Np.:  </w:t>
            </w:r>
            <w:r>
              <w:rPr>
                <w:rFonts w:ascii="Times New Roman" w:hAnsi="Times New Roman" w:cs="Times New Roman"/>
                <w:i/>
              </w:rPr>
              <w:t xml:space="preserve">„Modele cyklu rozwoju – motyla” np. firmy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Jangar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8804CB">
              <w:rPr>
                <w:rFonts w:ascii="Times New Roman" w:hAnsi="Times New Roman" w:cs="Times New Roman"/>
                <w:i/>
              </w:rPr>
              <w:t>lub inny produkt o parametrach równoważnych lub wyższych</w:t>
            </w:r>
          </w:p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4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5658A8" w:rsidP="00210C8E">
            <w:pPr>
              <w:jc w:val="center"/>
            </w:pPr>
            <w:r>
              <w:t>10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B7466E">
              <w:rPr>
                <w:b/>
              </w:rPr>
              <w:t>Pomoc dydaktyczna</w:t>
            </w:r>
            <w:r w:rsidRPr="007207A0">
              <w:t xml:space="preserve">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„Modele </w:t>
            </w:r>
            <w:r w:rsidRPr="007207A0">
              <w:lastRenderedPageBreak/>
              <w:t>cyklu rozwoju – biedronki”</w:t>
            </w:r>
          </w:p>
        </w:tc>
        <w:tc>
          <w:tcPr>
            <w:tcW w:w="4500" w:type="dxa"/>
          </w:tcPr>
          <w:p w:rsidR="00D77BC6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>
              <w:lastRenderedPageBreak/>
              <w:t>Minimum 4</w:t>
            </w:r>
            <w:r w:rsidRPr="007207A0">
              <w:t xml:space="preserve"> figurki ukazuj</w:t>
            </w:r>
            <w:r>
              <w:t>ące</w:t>
            </w:r>
            <w:r w:rsidRPr="007207A0">
              <w:t xml:space="preserve"> cyklu </w:t>
            </w:r>
            <w:r>
              <w:t>cykl życia biedronki</w:t>
            </w:r>
            <w:r w:rsidRPr="007207A0">
              <w:t xml:space="preserve">. </w:t>
            </w:r>
            <w:r>
              <w:t xml:space="preserve">Minimalne wymiary figurek </w:t>
            </w:r>
            <w:r w:rsidRPr="007207A0">
              <w:t xml:space="preserve">o wys. </w:t>
            </w:r>
            <w:r>
              <w:t>4</w:t>
            </w:r>
            <w:r w:rsidRPr="007207A0">
              <w:t xml:space="preserve"> cm</w:t>
            </w:r>
          </w:p>
          <w:p w:rsidR="00D77BC6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</w:p>
          <w:p w:rsidR="00D77BC6" w:rsidRPr="008804CB" w:rsidRDefault="00D77BC6" w:rsidP="00210C8E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i/>
              </w:rPr>
            </w:pPr>
            <w:r w:rsidRPr="008804CB">
              <w:rPr>
                <w:rFonts w:ascii="Times New Roman" w:hAnsi="Times New Roman" w:cs="Times New Roman"/>
                <w:i/>
              </w:rPr>
              <w:lastRenderedPageBreak/>
              <w:t xml:space="preserve">Np.:  </w:t>
            </w:r>
            <w:r>
              <w:rPr>
                <w:rFonts w:ascii="Times New Roman" w:hAnsi="Times New Roman" w:cs="Times New Roman"/>
                <w:i/>
              </w:rPr>
              <w:t xml:space="preserve">„Modele cyklu rozwoju – biedronki” np. firmy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Jangar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8804CB">
              <w:rPr>
                <w:rFonts w:ascii="Times New Roman" w:hAnsi="Times New Roman" w:cs="Times New Roman"/>
                <w:i/>
              </w:rPr>
              <w:t>lub inny produkt o parametrach równoważnych lub wyższych</w:t>
            </w:r>
          </w:p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4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5658A8" w:rsidP="00210C8E">
            <w:pPr>
              <w:jc w:val="center"/>
            </w:pPr>
            <w:r>
              <w:lastRenderedPageBreak/>
              <w:t>11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B7466E">
              <w:rPr>
                <w:b/>
              </w:rPr>
              <w:t>Pomoc dydaktyczna</w:t>
            </w:r>
            <w:r w:rsidRPr="007207A0">
              <w:t xml:space="preserve">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„Modele cyklu rozwoju-pszczoła </w:t>
            </w:r>
          </w:p>
        </w:tc>
        <w:tc>
          <w:tcPr>
            <w:tcW w:w="4500" w:type="dxa"/>
          </w:tcPr>
          <w:p w:rsidR="00D77BC6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>
              <w:t>Minimum 4</w:t>
            </w:r>
            <w:r w:rsidRPr="007207A0">
              <w:t xml:space="preserve"> figurki ukazuj</w:t>
            </w:r>
            <w:r>
              <w:t>ące</w:t>
            </w:r>
            <w:r w:rsidRPr="007207A0">
              <w:t xml:space="preserve"> cyklu </w:t>
            </w:r>
            <w:r>
              <w:t>cykl życia pszczoła</w:t>
            </w:r>
            <w:r w:rsidRPr="007207A0">
              <w:t xml:space="preserve">. </w:t>
            </w:r>
            <w:r>
              <w:t xml:space="preserve">Minimalne wymiary figurek </w:t>
            </w:r>
            <w:r w:rsidRPr="007207A0">
              <w:t xml:space="preserve">o wys. </w:t>
            </w:r>
            <w:r>
              <w:t>4</w:t>
            </w:r>
            <w:r w:rsidRPr="007207A0">
              <w:t xml:space="preserve"> cm</w:t>
            </w:r>
          </w:p>
          <w:p w:rsidR="00D77BC6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</w:p>
          <w:p w:rsidR="00D77BC6" w:rsidRPr="008804CB" w:rsidRDefault="00D77BC6" w:rsidP="00210C8E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i/>
              </w:rPr>
            </w:pPr>
            <w:r w:rsidRPr="008804CB">
              <w:rPr>
                <w:rFonts w:ascii="Times New Roman" w:hAnsi="Times New Roman" w:cs="Times New Roman"/>
                <w:i/>
              </w:rPr>
              <w:t xml:space="preserve">Np.:  </w:t>
            </w:r>
            <w:r>
              <w:rPr>
                <w:rFonts w:ascii="Times New Roman" w:hAnsi="Times New Roman" w:cs="Times New Roman"/>
                <w:i/>
              </w:rPr>
              <w:t xml:space="preserve">„Modele cyklu rozwoju – pszczoła” np. firmy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Jangar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8804CB">
              <w:rPr>
                <w:rFonts w:ascii="Times New Roman" w:hAnsi="Times New Roman" w:cs="Times New Roman"/>
                <w:i/>
              </w:rPr>
              <w:t>lub inny produkt o parametrach równoważnych lub wyższych</w:t>
            </w:r>
          </w:p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4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210C8E" w:rsidRPr="007207A0" w:rsidTr="00210C8E">
        <w:tc>
          <w:tcPr>
            <w:tcW w:w="14242" w:type="dxa"/>
            <w:gridSpan w:val="8"/>
          </w:tcPr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 xml:space="preserve">RAZEM </w:t>
            </w:r>
          </w:p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>BRUTTO: …………………………</w:t>
            </w:r>
          </w:p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C40F56">
              <w:rPr>
                <w:rFonts w:ascii="Calibri" w:hAnsi="Calibri"/>
                <w:bCs/>
                <w:sz w:val="20"/>
                <w:szCs w:val="20"/>
                <w:u w:val="single"/>
              </w:rPr>
              <w:t>PODATEK VAT: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0%: …………………………..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5%................................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8%................................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23%..............................</w:t>
            </w:r>
          </w:p>
          <w:p w:rsidR="00210C8E" w:rsidRPr="007207A0" w:rsidRDefault="00210C8E" w:rsidP="00210C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C40F56">
              <w:rPr>
                <w:rFonts w:ascii="Calibri" w:hAnsi="Calibri"/>
                <w:b/>
                <w:sz w:val="20"/>
                <w:szCs w:val="20"/>
              </w:rPr>
              <w:t>NETTO: ……………………………</w:t>
            </w:r>
          </w:p>
        </w:tc>
      </w:tr>
    </w:tbl>
    <w:p w:rsidR="00210C8E" w:rsidRDefault="00210C8E" w:rsidP="00210C8E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210C8E" w:rsidRDefault="00210C8E" w:rsidP="00210C8E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D77BC6" w:rsidRPr="007207A0" w:rsidRDefault="00210C8E" w:rsidP="00210C8E">
      <w:r w:rsidRPr="00275CC0">
        <w:rPr>
          <w:rFonts w:ascii="Calibri" w:hAnsi="Calibri"/>
          <w:sz w:val="18"/>
          <w:szCs w:val="18"/>
        </w:rPr>
        <w:t>(miejscowość, data)</w:t>
      </w:r>
      <w:r w:rsidR="00560A57" w:rsidRPr="00560A57">
        <w:rPr>
          <w:rFonts w:ascii="Calibri" w:hAnsi="Calibri"/>
          <w:sz w:val="18"/>
          <w:szCs w:val="18"/>
        </w:rPr>
        <w:t xml:space="preserve"> </w:t>
      </w:r>
      <w:r w:rsidR="00560A57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(podpis oferenta)</w:t>
      </w:r>
    </w:p>
    <w:sectPr w:rsidR="00D77BC6" w:rsidRPr="007207A0" w:rsidSect="005658A8"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0FE"/>
    <w:multiLevelType w:val="multilevel"/>
    <w:tmpl w:val="349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3F8"/>
    <w:multiLevelType w:val="multilevel"/>
    <w:tmpl w:val="70C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6080B"/>
    <w:multiLevelType w:val="multilevel"/>
    <w:tmpl w:val="2BF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62021"/>
    <w:multiLevelType w:val="multilevel"/>
    <w:tmpl w:val="6E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04C60"/>
    <w:multiLevelType w:val="multilevel"/>
    <w:tmpl w:val="A01E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C334E"/>
    <w:multiLevelType w:val="multilevel"/>
    <w:tmpl w:val="D98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A4AE2"/>
    <w:multiLevelType w:val="multilevel"/>
    <w:tmpl w:val="FB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E085B"/>
    <w:multiLevelType w:val="multilevel"/>
    <w:tmpl w:val="603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0E71"/>
    <w:multiLevelType w:val="multilevel"/>
    <w:tmpl w:val="79D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72D0C"/>
    <w:multiLevelType w:val="multilevel"/>
    <w:tmpl w:val="E17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4BA5"/>
    <w:multiLevelType w:val="multilevel"/>
    <w:tmpl w:val="5E4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07445"/>
    <w:multiLevelType w:val="multilevel"/>
    <w:tmpl w:val="BCF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0A2"/>
    <w:rsid w:val="00026CA7"/>
    <w:rsid w:val="00035079"/>
    <w:rsid w:val="0005299B"/>
    <w:rsid w:val="00075DD2"/>
    <w:rsid w:val="000B1535"/>
    <w:rsid w:val="000C1533"/>
    <w:rsid w:val="000E5654"/>
    <w:rsid w:val="000E7F31"/>
    <w:rsid w:val="001318D3"/>
    <w:rsid w:val="001559B7"/>
    <w:rsid w:val="00160E67"/>
    <w:rsid w:val="001871AC"/>
    <w:rsid w:val="00192679"/>
    <w:rsid w:val="001E1CCF"/>
    <w:rsid w:val="001F05BD"/>
    <w:rsid w:val="00210C8E"/>
    <w:rsid w:val="00211337"/>
    <w:rsid w:val="00213F16"/>
    <w:rsid w:val="00222559"/>
    <w:rsid w:val="00236F0C"/>
    <w:rsid w:val="002637D5"/>
    <w:rsid w:val="002A245B"/>
    <w:rsid w:val="002A719E"/>
    <w:rsid w:val="002B5EA0"/>
    <w:rsid w:val="002C229E"/>
    <w:rsid w:val="002C6875"/>
    <w:rsid w:val="002F3E9F"/>
    <w:rsid w:val="002F7E4C"/>
    <w:rsid w:val="003161B8"/>
    <w:rsid w:val="0033581A"/>
    <w:rsid w:val="0035367B"/>
    <w:rsid w:val="0036045A"/>
    <w:rsid w:val="00386DB8"/>
    <w:rsid w:val="003924D0"/>
    <w:rsid w:val="00393989"/>
    <w:rsid w:val="00396789"/>
    <w:rsid w:val="003A6CA3"/>
    <w:rsid w:val="003C45A2"/>
    <w:rsid w:val="003C6A19"/>
    <w:rsid w:val="003D68B6"/>
    <w:rsid w:val="003D7272"/>
    <w:rsid w:val="003F2B91"/>
    <w:rsid w:val="00416C64"/>
    <w:rsid w:val="004212F8"/>
    <w:rsid w:val="00444631"/>
    <w:rsid w:val="004650FC"/>
    <w:rsid w:val="00485F7C"/>
    <w:rsid w:val="004D788B"/>
    <w:rsid w:val="004E233F"/>
    <w:rsid w:val="004E601F"/>
    <w:rsid w:val="004F1476"/>
    <w:rsid w:val="00540182"/>
    <w:rsid w:val="005529ED"/>
    <w:rsid w:val="005558E7"/>
    <w:rsid w:val="00560A57"/>
    <w:rsid w:val="005632DA"/>
    <w:rsid w:val="005658A8"/>
    <w:rsid w:val="00570C3F"/>
    <w:rsid w:val="00577993"/>
    <w:rsid w:val="0058598E"/>
    <w:rsid w:val="0059301B"/>
    <w:rsid w:val="005B2545"/>
    <w:rsid w:val="005B65DD"/>
    <w:rsid w:val="005C2088"/>
    <w:rsid w:val="005E25C5"/>
    <w:rsid w:val="005E40ED"/>
    <w:rsid w:val="006062BE"/>
    <w:rsid w:val="006070B5"/>
    <w:rsid w:val="0061025C"/>
    <w:rsid w:val="00615CF4"/>
    <w:rsid w:val="006243DC"/>
    <w:rsid w:val="00630095"/>
    <w:rsid w:val="006541E2"/>
    <w:rsid w:val="00682988"/>
    <w:rsid w:val="006934A1"/>
    <w:rsid w:val="00694073"/>
    <w:rsid w:val="006C5EB0"/>
    <w:rsid w:val="006D32DB"/>
    <w:rsid w:val="006D7D68"/>
    <w:rsid w:val="006F03C3"/>
    <w:rsid w:val="006F340B"/>
    <w:rsid w:val="0070407A"/>
    <w:rsid w:val="0070482A"/>
    <w:rsid w:val="00710C75"/>
    <w:rsid w:val="007143AA"/>
    <w:rsid w:val="007207A0"/>
    <w:rsid w:val="007304B4"/>
    <w:rsid w:val="007343F9"/>
    <w:rsid w:val="00742FA2"/>
    <w:rsid w:val="00762818"/>
    <w:rsid w:val="007873E2"/>
    <w:rsid w:val="007927C3"/>
    <w:rsid w:val="007B5F5A"/>
    <w:rsid w:val="007C6D89"/>
    <w:rsid w:val="007D2B04"/>
    <w:rsid w:val="007E552B"/>
    <w:rsid w:val="007E7D06"/>
    <w:rsid w:val="007F4086"/>
    <w:rsid w:val="00803211"/>
    <w:rsid w:val="00820D34"/>
    <w:rsid w:val="00822AE3"/>
    <w:rsid w:val="00827866"/>
    <w:rsid w:val="008409C8"/>
    <w:rsid w:val="008710A2"/>
    <w:rsid w:val="008764A9"/>
    <w:rsid w:val="008804CB"/>
    <w:rsid w:val="008A0102"/>
    <w:rsid w:val="008B5463"/>
    <w:rsid w:val="008C413D"/>
    <w:rsid w:val="008D0422"/>
    <w:rsid w:val="008D2828"/>
    <w:rsid w:val="0090002D"/>
    <w:rsid w:val="00905D25"/>
    <w:rsid w:val="00926385"/>
    <w:rsid w:val="00935EF8"/>
    <w:rsid w:val="00944467"/>
    <w:rsid w:val="00973873"/>
    <w:rsid w:val="009B7122"/>
    <w:rsid w:val="009E2F16"/>
    <w:rsid w:val="00A059A7"/>
    <w:rsid w:val="00A22E9B"/>
    <w:rsid w:val="00A516A8"/>
    <w:rsid w:val="00A51C86"/>
    <w:rsid w:val="00A66E3A"/>
    <w:rsid w:val="00A8111E"/>
    <w:rsid w:val="00AA37AC"/>
    <w:rsid w:val="00AE5D6B"/>
    <w:rsid w:val="00AF41B4"/>
    <w:rsid w:val="00B27F77"/>
    <w:rsid w:val="00B44A0F"/>
    <w:rsid w:val="00B542CF"/>
    <w:rsid w:val="00B743ED"/>
    <w:rsid w:val="00B7466E"/>
    <w:rsid w:val="00BB7DC3"/>
    <w:rsid w:val="00BE3348"/>
    <w:rsid w:val="00BE6185"/>
    <w:rsid w:val="00BE7FCD"/>
    <w:rsid w:val="00BF721D"/>
    <w:rsid w:val="00C27386"/>
    <w:rsid w:val="00C305FF"/>
    <w:rsid w:val="00C45688"/>
    <w:rsid w:val="00C755D2"/>
    <w:rsid w:val="00C8563E"/>
    <w:rsid w:val="00C962CB"/>
    <w:rsid w:val="00C97784"/>
    <w:rsid w:val="00CA0980"/>
    <w:rsid w:val="00CB4108"/>
    <w:rsid w:val="00CC0290"/>
    <w:rsid w:val="00CD0A9E"/>
    <w:rsid w:val="00CF3A28"/>
    <w:rsid w:val="00D03B15"/>
    <w:rsid w:val="00D34DEE"/>
    <w:rsid w:val="00D46213"/>
    <w:rsid w:val="00D4796F"/>
    <w:rsid w:val="00D51F3B"/>
    <w:rsid w:val="00D610DD"/>
    <w:rsid w:val="00D64B9D"/>
    <w:rsid w:val="00D77BC6"/>
    <w:rsid w:val="00D86799"/>
    <w:rsid w:val="00DA13D0"/>
    <w:rsid w:val="00DA443A"/>
    <w:rsid w:val="00DE0509"/>
    <w:rsid w:val="00DE0C9E"/>
    <w:rsid w:val="00DF3716"/>
    <w:rsid w:val="00E02B35"/>
    <w:rsid w:val="00E16069"/>
    <w:rsid w:val="00E34819"/>
    <w:rsid w:val="00E4176A"/>
    <w:rsid w:val="00E46CF0"/>
    <w:rsid w:val="00E65050"/>
    <w:rsid w:val="00E77B53"/>
    <w:rsid w:val="00E81A6E"/>
    <w:rsid w:val="00E82E11"/>
    <w:rsid w:val="00E835C5"/>
    <w:rsid w:val="00EA52C5"/>
    <w:rsid w:val="00EA6701"/>
    <w:rsid w:val="00EB0BC5"/>
    <w:rsid w:val="00EB157A"/>
    <w:rsid w:val="00EB7287"/>
    <w:rsid w:val="00EF2A9F"/>
    <w:rsid w:val="00EF7993"/>
    <w:rsid w:val="00F1391D"/>
    <w:rsid w:val="00F20F68"/>
    <w:rsid w:val="00F47957"/>
    <w:rsid w:val="00F53EAC"/>
    <w:rsid w:val="00F620CA"/>
    <w:rsid w:val="00F65F3B"/>
    <w:rsid w:val="00F726DF"/>
    <w:rsid w:val="00F72A28"/>
    <w:rsid w:val="00F77627"/>
    <w:rsid w:val="00F83649"/>
    <w:rsid w:val="00FC0739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1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5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211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72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57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55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133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721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87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8710A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10A2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710A2"/>
    <w:rPr>
      <w:rFonts w:ascii="Times New Roman" w:hAnsi="Times New Roman" w:cs="Times New Roman"/>
      <w:sz w:val="12"/>
      <w:szCs w:val="12"/>
      <w:lang w:eastAsia="pl-PL"/>
    </w:rPr>
  </w:style>
  <w:style w:type="paragraph" w:styleId="NormalnyWeb">
    <w:name w:val="Normal (Web)"/>
    <w:basedOn w:val="Normalny"/>
    <w:rsid w:val="008710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8710A2"/>
    <w:rPr>
      <w:rFonts w:cs="Times New Roman"/>
      <w:b/>
      <w:bCs/>
    </w:rPr>
  </w:style>
  <w:style w:type="paragraph" w:customStyle="1" w:styleId="Default">
    <w:name w:val="Default"/>
    <w:uiPriority w:val="99"/>
    <w:rsid w:val="00871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21133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11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337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C0739"/>
    <w:rPr>
      <w:rFonts w:ascii="Times New Roman" w:eastAsia="Times New Roman" w:hAnsi="Times New Roman"/>
      <w:sz w:val="24"/>
      <w:szCs w:val="24"/>
    </w:rPr>
  </w:style>
  <w:style w:type="character" w:customStyle="1" w:styleId="spanlink">
    <w:name w:val="span_link"/>
    <w:basedOn w:val="Domylnaczcionkaakapitu"/>
    <w:uiPriority w:val="99"/>
    <w:rsid w:val="00820D34"/>
    <w:rPr>
      <w:rFonts w:cs="Times New Roman"/>
    </w:rPr>
  </w:style>
  <w:style w:type="paragraph" w:customStyle="1" w:styleId="address">
    <w:name w:val="address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email">
    <w:name w:val="email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phone">
    <w:name w:val="phone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title">
    <w:name w:val="title"/>
    <w:basedOn w:val="Normalny"/>
    <w:uiPriority w:val="99"/>
    <w:rsid w:val="00820D34"/>
    <w:pPr>
      <w:spacing w:before="100" w:beforeAutospacing="1" w:after="100" w:afterAutospacing="1"/>
    </w:pPr>
  </w:style>
  <w:style w:type="character" w:customStyle="1" w:styleId="ajaxcartnoproduct">
    <w:name w:val="ajax_cart_no_product"/>
    <w:basedOn w:val="Domylnaczcionkaakapitu"/>
    <w:uiPriority w:val="99"/>
    <w:rsid w:val="00820D34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820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820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character" w:customStyle="1" w:styleId="editable">
    <w:name w:val="editable"/>
    <w:basedOn w:val="Domylnaczcionkaakapitu"/>
    <w:uiPriority w:val="99"/>
    <w:rsid w:val="00820D34"/>
    <w:rPr>
      <w:rFonts w:cs="Times New Roman"/>
    </w:rPr>
  </w:style>
  <w:style w:type="character" w:customStyle="1" w:styleId="list1subhead">
    <w:name w:val="list1_subhead"/>
    <w:basedOn w:val="Domylnaczcionkaakapitu"/>
    <w:uiPriority w:val="99"/>
    <w:rsid w:val="00F53EAC"/>
    <w:rPr>
      <w:rFonts w:cs="Times New Roman"/>
    </w:rPr>
  </w:style>
  <w:style w:type="character" w:customStyle="1" w:styleId="list1author">
    <w:name w:val="list1_author"/>
    <w:basedOn w:val="Domylnaczcionkaakapitu"/>
    <w:uiPriority w:val="99"/>
    <w:rsid w:val="00F53EAC"/>
    <w:rPr>
      <w:rFonts w:cs="Times New Roman"/>
    </w:rPr>
  </w:style>
  <w:style w:type="paragraph" w:customStyle="1" w:styleId="productmaininfosuffix">
    <w:name w:val="productmaininfosuffix"/>
    <w:basedOn w:val="Normalny"/>
    <w:uiPriority w:val="99"/>
    <w:rsid w:val="00DA443A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DA443A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DA443A"/>
    <w:rPr>
      <w:rFonts w:cs="Times New Roman"/>
    </w:rPr>
  </w:style>
  <w:style w:type="character" w:customStyle="1" w:styleId="text-primary">
    <w:name w:val="text-primary"/>
    <w:basedOn w:val="Domylnaczcionkaakapitu"/>
    <w:uiPriority w:val="99"/>
    <w:rsid w:val="00DA443A"/>
    <w:rPr>
      <w:rFonts w:cs="Times New Roman"/>
    </w:rPr>
  </w:style>
  <w:style w:type="character" w:customStyle="1" w:styleId="price-text">
    <w:name w:val="price-text"/>
    <w:basedOn w:val="Domylnaczcionkaakapitu"/>
    <w:uiPriority w:val="99"/>
    <w:rsid w:val="00DA443A"/>
    <w:rPr>
      <w:rFonts w:cs="Times New Roman"/>
    </w:rPr>
  </w:style>
  <w:style w:type="character" w:customStyle="1" w:styleId="name">
    <w:name w:val="name"/>
    <w:basedOn w:val="Domylnaczcionkaakapitu"/>
    <w:uiPriority w:val="99"/>
    <w:rsid w:val="00DA443A"/>
    <w:rPr>
      <w:rFonts w:cs="Times New Roman"/>
    </w:rPr>
  </w:style>
  <w:style w:type="character" w:customStyle="1" w:styleId="mini-search">
    <w:name w:val="mini-search"/>
    <w:basedOn w:val="Domylnaczcionkaakapitu"/>
    <w:uiPriority w:val="99"/>
    <w:rsid w:val="00DA443A"/>
    <w:rPr>
      <w:rFonts w:cs="Times New Roman"/>
    </w:rPr>
  </w:style>
  <w:style w:type="character" w:customStyle="1" w:styleId="value">
    <w:name w:val="value"/>
    <w:basedOn w:val="Domylnaczcionkaakapitu"/>
    <w:uiPriority w:val="99"/>
    <w:rsid w:val="00DA443A"/>
    <w:rPr>
      <w:rFonts w:cs="Times New Roman"/>
    </w:rPr>
  </w:style>
  <w:style w:type="character" w:customStyle="1" w:styleId="navigation-pipe">
    <w:name w:val="navigation-pipe"/>
    <w:basedOn w:val="Domylnaczcionkaakapitu"/>
    <w:uiPriority w:val="99"/>
    <w:rsid w:val="00222559"/>
    <w:rPr>
      <w:rFonts w:cs="Times New Roman"/>
    </w:rPr>
  </w:style>
  <w:style w:type="paragraph" w:customStyle="1" w:styleId="ourpricedisplay">
    <w:name w:val="our_price_display"/>
    <w:basedOn w:val="Normalny"/>
    <w:uiPriority w:val="99"/>
    <w:rsid w:val="00222559"/>
    <w:pPr>
      <w:spacing w:before="100" w:beforeAutospacing="1" w:after="100" w:afterAutospacing="1"/>
    </w:pPr>
  </w:style>
  <w:style w:type="character" w:customStyle="1" w:styleId="spansmall">
    <w:name w:val="span_small"/>
    <w:basedOn w:val="Domylnaczcionkaakapitu"/>
    <w:uiPriority w:val="99"/>
    <w:rsid w:val="00F77627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F77627"/>
    <w:rPr>
      <w:rFonts w:cs="Times New Roman"/>
      <w:i/>
      <w:iCs/>
    </w:rPr>
  </w:style>
  <w:style w:type="character" w:customStyle="1" w:styleId="spanerror">
    <w:name w:val="span_error"/>
    <w:basedOn w:val="Domylnaczcionkaakapitu"/>
    <w:uiPriority w:val="99"/>
    <w:rsid w:val="002F7E4C"/>
    <w:rPr>
      <w:rFonts w:cs="Times New Roman"/>
    </w:rPr>
  </w:style>
  <w:style w:type="character" w:customStyle="1" w:styleId="enlarge">
    <w:name w:val="enlarge"/>
    <w:basedOn w:val="Domylnaczcionkaakapitu"/>
    <w:uiPriority w:val="99"/>
    <w:rsid w:val="005B65DD"/>
    <w:rPr>
      <w:rFonts w:cs="Times New Roman"/>
    </w:rPr>
  </w:style>
  <w:style w:type="character" w:customStyle="1" w:styleId="actrate">
    <w:name w:val="act_rate"/>
    <w:basedOn w:val="Domylnaczcionkaakapitu"/>
    <w:uiPriority w:val="99"/>
    <w:rsid w:val="005B65DD"/>
    <w:rPr>
      <w:rFonts w:cs="Times New Roman"/>
    </w:rPr>
  </w:style>
  <w:style w:type="character" w:customStyle="1" w:styleId="currentprice">
    <w:name w:val="currentprice"/>
    <w:basedOn w:val="Domylnaczcionkaakapitu"/>
    <w:uiPriority w:val="99"/>
    <w:rsid w:val="005B65DD"/>
    <w:rPr>
      <w:rFonts w:cs="Times New Roman"/>
    </w:rPr>
  </w:style>
  <w:style w:type="character" w:customStyle="1" w:styleId="pricesnippets">
    <w:name w:val="pricesnippets"/>
    <w:basedOn w:val="Domylnaczcionkaakapitu"/>
    <w:uiPriority w:val="99"/>
    <w:rsid w:val="005B65DD"/>
    <w:rPr>
      <w:rFonts w:cs="Times New Roman"/>
    </w:rPr>
  </w:style>
  <w:style w:type="character" w:customStyle="1" w:styleId="oldprice">
    <w:name w:val="oldprice"/>
    <w:basedOn w:val="Domylnaczcionkaakapitu"/>
    <w:uiPriority w:val="99"/>
    <w:rsid w:val="005B65DD"/>
    <w:rPr>
      <w:rFonts w:cs="Times New Roman"/>
    </w:rPr>
  </w:style>
  <w:style w:type="character" w:customStyle="1" w:styleId="saving">
    <w:name w:val="saving"/>
    <w:basedOn w:val="Domylnaczcionkaakapitu"/>
    <w:uiPriority w:val="99"/>
    <w:rsid w:val="005B65DD"/>
    <w:rPr>
      <w:rFonts w:cs="Times New Roman"/>
    </w:rPr>
  </w:style>
  <w:style w:type="character" w:customStyle="1" w:styleId="availflag">
    <w:name w:val="availflag"/>
    <w:basedOn w:val="Domylnaczcionkaakapitu"/>
    <w:uiPriority w:val="99"/>
    <w:rsid w:val="005B65DD"/>
    <w:rPr>
      <w:rFonts w:cs="Times New Roman"/>
    </w:rPr>
  </w:style>
  <w:style w:type="character" w:customStyle="1" w:styleId="avail">
    <w:name w:val="avail"/>
    <w:basedOn w:val="Domylnaczcionkaakapitu"/>
    <w:uiPriority w:val="99"/>
    <w:rsid w:val="005B65DD"/>
    <w:rPr>
      <w:rFonts w:cs="Times New Roman"/>
    </w:rPr>
  </w:style>
  <w:style w:type="character" w:customStyle="1" w:styleId="nazwa-produktu">
    <w:name w:val="nazwa-produktu"/>
    <w:basedOn w:val="Domylnaczcionkaakapitu"/>
    <w:uiPriority w:val="99"/>
    <w:rsid w:val="00EF2A9F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EF2A9F"/>
    <w:rPr>
      <w:rFonts w:cs="Times New Roman"/>
    </w:rPr>
  </w:style>
  <w:style w:type="character" w:customStyle="1" w:styleId="pogrubienie0">
    <w:name w:val="pogrubienie"/>
    <w:basedOn w:val="Domylnaczcionkaakapitu"/>
    <w:uiPriority w:val="99"/>
    <w:rsid w:val="00EF2A9F"/>
    <w:rPr>
      <w:rFonts w:cs="Times New Roman"/>
    </w:rPr>
  </w:style>
  <w:style w:type="character" w:customStyle="1" w:styleId="def">
    <w:name w:val="def"/>
    <w:basedOn w:val="Domylnaczcionkaakapitu"/>
    <w:rsid w:val="005C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03">
          <w:marLeft w:val="0"/>
          <w:marRight w:val="0"/>
          <w:marTop w:val="150"/>
          <w:marBottom w:val="0"/>
          <w:divBdr>
            <w:top w:val="single" w:sz="6" w:space="8" w:color="00FF33"/>
            <w:left w:val="single" w:sz="6" w:space="8" w:color="00FF33"/>
            <w:bottom w:val="single" w:sz="6" w:space="8" w:color="00FF33"/>
            <w:right w:val="single" w:sz="6" w:space="8" w:color="00FF33"/>
          </w:divBdr>
        </w:div>
        <w:div w:id="99124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6</cp:revision>
  <cp:lastPrinted>2016-02-02T10:52:00Z</cp:lastPrinted>
  <dcterms:created xsi:type="dcterms:W3CDTF">2016-02-03T10:48:00Z</dcterms:created>
  <dcterms:modified xsi:type="dcterms:W3CDTF">2016-02-04T08:40:00Z</dcterms:modified>
</cp:coreProperties>
</file>